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27" w:rsidRDefault="00081527" w:rsidP="00081527">
      <w:bookmarkStart w:id="0" w:name="_GoBack"/>
      <w:bookmarkEnd w:id="0"/>
      <w:r>
        <w:t xml:space="preserve">                                                </w:t>
      </w:r>
      <w:r w:rsidRPr="00EB19A6">
        <w:rPr>
          <w:b/>
          <w:noProof/>
        </w:rPr>
        <w:drawing>
          <wp:inline distT="0" distB="0" distL="0" distR="0" wp14:anchorId="69D88627" wp14:editId="329F7510">
            <wp:extent cx="2613600" cy="628650"/>
            <wp:effectExtent l="0" t="0" r="0" b="0"/>
            <wp:docPr id="1" name="Picture 1" descr="http://mylegacy.lhs.org/Administrative/Marketing/Resources/Documents/rch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legacy.lhs.org/Administrative/Marketing/Resources/Documents/rch_logo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12" cy="6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27" w:rsidRPr="00844944" w:rsidRDefault="00081527" w:rsidP="00081527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844944">
        <w:rPr>
          <w:sz w:val="36"/>
          <w:szCs w:val="36"/>
        </w:rPr>
        <w:t xml:space="preserve">T-Clinic (Transgender Clinic) </w:t>
      </w:r>
    </w:p>
    <w:p w:rsidR="00081527" w:rsidRPr="00844944" w:rsidRDefault="00081527" w:rsidP="00081527">
      <w:pPr>
        <w:pStyle w:val="E-mailSignatur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844944">
        <w:rPr>
          <w:i/>
          <w:sz w:val="24"/>
          <w:szCs w:val="24"/>
        </w:rPr>
        <w:t xml:space="preserve">Providing Excellence in Multi-Disciplinary Care to Transgender and Gender Expansive Youth </w:t>
      </w:r>
    </w:p>
    <w:p w:rsidR="00081527" w:rsidRDefault="00081527" w:rsidP="00081527">
      <w:pPr>
        <w:pStyle w:val="E-mailSignature"/>
      </w:pPr>
      <w:r>
        <w:t>Main Office /Mailing Address</w:t>
      </w:r>
      <w:r>
        <w:tab/>
      </w:r>
      <w:r>
        <w:tab/>
      </w:r>
      <w:r>
        <w:tab/>
      </w:r>
      <w:r>
        <w:tab/>
      </w:r>
      <w:r>
        <w:tab/>
        <w:t xml:space="preserve">Cornell Location </w:t>
      </w:r>
    </w:p>
    <w:p w:rsidR="00081527" w:rsidRDefault="00081527" w:rsidP="00081527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>1960 NW 167</w:t>
      </w:r>
      <w:r w:rsidRPr="00844944">
        <w:rPr>
          <w:vertAlign w:val="superscript"/>
        </w:rPr>
        <w:t>th</w:t>
      </w:r>
      <w:r>
        <w:t xml:space="preserve"> Place Suite 103 </w:t>
      </w:r>
    </w:p>
    <w:p w:rsidR="00081527" w:rsidRDefault="00081527" w:rsidP="00081527">
      <w:pPr>
        <w:pStyle w:val="E-mailSignature"/>
      </w:pPr>
      <w:r>
        <w:t xml:space="preserve">Portland, OR 97227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Beaverton, OR  37227  </w:t>
      </w:r>
    </w:p>
    <w:p w:rsidR="00081527" w:rsidRDefault="00081527" w:rsidP="00081527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  <w:t>503-413-1600 (ph.) 503-413-1915 (fax)</w:t>
      </w:r>
    </w:p>
    <w:p w:rsidR="00081527" w:rsidRDefault="00081527" w:rsidP="00081527">
      <w:r>
        <w:t>Email: ChildrensEndocrineNurse@lhs.org</w:t>
      </w:r>
    </w:p>
    <w:p w:rsidR="00081527" w:rsidRDefault="00081527" w:rsidP="00081527">
      <w:pPr>
        <w:pStyle w:val="paragraph"/>
        <w:textAlignment w:val="baseline"/>
        <w:rPr>
          <w:rStyle w:val="normaltextrun1"/>
          <w:rFonts w:ascii="Calibri" w:hAnsi="Calibri"/>
          <w:b/>
          <w:bCs/>
          <w:sz w:val="28"/>
          <w:szCs w:val="28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sz w:val="28"/>
          <w:szCs w:val="28"/>
        </w:rPr>
        <w:t>T Clinic New Patient Intake Information Form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(may write answers on back of page)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Legal Name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Preferred Name </w:t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  <w:t>Preferred Pronouns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Date of Birth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Legal name change?      (if yes, please bring paperwork to first visit for check in)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Gender Identity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Tell us a little bit about your child’s gender journey. When did they know? When did they tell you? (Or to the child: when did you know? When and how did you tell your parents? How did that go</w:t>
      </w:r>
      <w:r>
        <w:rPr>
          <w:rStyle w:val="contextualspellingandgrammarerror"/>
          <w:rFonts w:ascii="Calibri" w:hAnsi="Calibri"/>
          <w:sz w:val="22"/>
          <w:szCs w:val="22"/>
        </w:rPr>
        <w:t>? )</w:t>
      </w:r>
      <w:r>
        <w:rPr>
          <w:rStyle w:val="normaltextrun1"/>
          <w:rFonts w:ascii="Calibri" w:hAnsi="Calibri"/>
          <w:sz w:val="22"/>
          <w:szCs w:val="22"/>
        </w:rPr>
        <w:t xml:space="preserve"> Etc.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Pr="00081527" w:rsidRDefault="00081527" w:rsidP="00081527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Has your child socially transitioned?  (Appears as and presents self (hair, clothes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etc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) as identified </w:t>
      </w:r>
      <w:proofErr w:type="gramStart"/>
      <w:r>
        <w:rPr>
          <w:rStyle w:val="normaltextrun1"/>
          <w:rFonts w:ascii="Calibri" w:hAnsi="Calibri"/>
          <w:sz w:val="22"/>
          <w:szCs w:val="22"/>
        </w:rPr>
        <w:t>gender)  All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 the time? At home only? Other conditions?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Please describe the child’s current living situation </w:t>
      </w:r>
      <w:r>
        <w:rPr>
          <w:rStyle w:val="contextualspellingandgrammarerror"/>
          <w:rFonts w:ascii="Calibri" w:hAnsi="Calibri"/>
          <w:sz w:val="22"/>
          <w:szCs w:val="22"/>
        </w:rPr>
        <w:t>(custody</w:t>
      </w:r>
      <w:r>
        <w:rPr>
          <w:rStyle w:val="normaltextrun1"/>
          <w:rFonts w:ascii="Calibri" w:hAnsi="Calibri"/>
          <w:sz w:val="22"/>
          <w:szCs w:val="22"/>
        </w:rPr>
        <w:t xml:space="preserve"> if applicable, time spent at different houses etc.)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give us an idea of family members’ acceptance of patient’s gender identity.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How about their friends’ acceptance? Friends’ parents?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 child attending school?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Name of </w:t>
      </w:r>
      <w:r>
        <w:rPr>
          <w:rStyle w:val="contextualspellingandgrammarerror"/>
          <w:rFonts w:ascii="Calibri" w:hAnsi="Calibri"/>
          <w:sz w:val="22"/>
          <w:szCs w:val="22"/>
        </w:rPr>
        <w:t>School :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  <w:t>Grade: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 school aware of identified gender?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Has the school accepted identified gender?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144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Bathroom/locker room issues? 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Enrolled with preferred name?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Bullying experience?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Learning challenges?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any sources of support for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The child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The parents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Does your child have contact with other trans or gender non-conforming kids?  If so, is it a positive experience?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Medical History: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Does your child have any ongoing medical conditions we should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list current medications taken on a regular basis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Mental Health History: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your child seeing a mental health provider currently?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Name of Provider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Length of time with this provider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To your knowledge, is your provider comfortable working with gender non-conforming youth?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Are they in agreement with you coming to T Clinic for medical intervention?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Does your child have any mental health diagnoses, such as anxiety, depression </w:t>
      </w:r>
      <w:proofErr w:type="spellStart"/>
      <w:r>
        <w:rPr>
          <w:rStyle w:val="normaltextrun1"/>
          <w:rFonts w:ascii="Calibri" w:hAnsi="Calibri"/>
          <w:sz w:val="22"/>
          <w:szCs w:val="22"/>
        </w:rPr>
        <w:t>etc</w:t>
      </w:r>
      <w:proofErr w:type="spellEnd"/>
      <w:r>
        <w:rPr>
          <w:rStyle w:val="normaltextrun1"/>
          <w:rFonts w:ascii="Calibri" w:hAnsi="Calibri"/>
          <w:sz w:val="22"/>
          <w:szCs w:val="22"/>
        </w:rPr>
        <w:t>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Explain: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Please list medications to treat these conditions if applicable.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Has your child been hospitalized for mental health concerns, such as suicidal ideation or attempt?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provide date(s) and short summary of experience.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Is there anything else about your child (Is there anything else you) would like us to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What are your expectations of coming to T Clinic 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Parent Expectations?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Child’s Expectations?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return completed form to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Connie Earnest-Ritchey, RN at the above listed main address, fax, or email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081527" w:rsidRDefault="00081527" w:rsidP="00081527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We are excited to learn about you!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081527" w:rsidRDefault="00081527" w:rsidP="0008152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505AA6" w:rsidRDefault="00505AA6"/>
    <w:sectPr w:rsidR="00505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97" w:rsidRDefault="00042297" w:rsidP="0022442A">
      <w:pPr>
        <w:spacing w:after="0" w:line="240" w:lineRule="auto"/>
      </w:pPr>
      <w:r>
        <w:separator/>
      </w:r>
    </w:p>
  </w:endnote>
  <w:endnote w:type="continuationSeparator" w:id="0">
    <w:p w:rsidR="00042297" w:rsidRDefault="00042297" w:rsidP="002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2954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2442A" w:rsidRDefault="002244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2442A" w:rsidRDefault="00224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97" w:rsidRDefault="00042297" w:rsidP="0022442A">
      <w:pPr>
        <w:spacing w:after="0" w:line="240" w:lineRule="auto"/>
      </w:pPr>
      <w:r>
        <w:separator/>
      </w:r>
    </w:p>
  </w:footnote>
  <w:footnote w:type="continuationSeparator" w:id="0">
    <w:p w:rsidR="00042297" w:rsidRDefault="00042297" w:rsidP="0022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A" w:rsidRDefault="00224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27"/>
    <w:rsid w:val="00042297"/>
    <w:rsid w:val="00081527"/>
    <w:rsid w:val="0022442A"/>
    <w:rsid w:val="003E2EFD"/>
    <w:rsid w:val="00505AA6"/>
    <w:rsid w:val="006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5F05-C24E-418F-B450-00A0ECF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81527"/>
  </w:style>
  <w:style w:type="character" w:customStyle="1" w:styleId="normaltextrun1">
    <w:name w:val="normaltextrun1"/>
    <w:basedOn w:val="DefaultParagraphFont"/>
    <w:rsid w:val="00081527"/>
  </w:style>
  <w:style w:type="character" w:customStyle="1" w:styleId="eop">
    <w:name w:val="eop"/>
    <w:basedOn w:val="DefaultParagraphFont"/>
    <w:rsid w:val="00081527"/>
  </w:style>
  <w:style w:type="paragraph" w:styleId="Header">
    <w:name w:val="header"/>
    <w:basedOn w:val="Normal"/>
    <w:link w:val="HeaderChar"/>
    <w:uiPriority w:val="99"/>
    <w:unhideWhenUsed/>
    <w:rsid w:val="0008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27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1527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15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875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4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5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34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5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2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4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13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4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9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88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26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61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2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8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2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4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7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3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0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47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4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21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3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91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93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2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4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19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9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7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44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9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73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2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1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9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2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86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42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86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6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2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4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30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82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72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88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11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3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87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6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66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27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22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55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7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9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4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33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28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6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8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55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3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5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5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48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65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5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19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22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75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9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36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1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9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8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80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04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67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42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Selva, Karin A :LMG Pediatric Endocrinologist</dc:creator>
  <cp:lastModifiedBy>Seymour-Howell, Kari M :LSO Marketing</cp:lastModifiedBy>
  <cp:revision>2</cp:revision>
  <cp:lastPrinted>2018-05-01T20:57:00Z</cp:lastPrinted>
  <dcterms:created xsi:type="dcterms:W3CDTF">2018-08-02T21:29:00Z</dcterms:created>
  <dcterms:modified xsi:type="dcterms:W3CDTF">2018-08-02T21:29:00Z</dcterms:modified>
</cp:coreProperties>
</file>